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bookmarkStart w:id="0" w:name="D4"/>
      <w:r w:rsidRPr="00432950">
        <w:rPr>
          <w:rFonts w:ascii="Arial" w:hAnsi="Arial" w:cs="Arial"/>
          <w:b/>
          <w:color w:val="C00000"/>
          <w:sz w:val="28"/>
          <w:szCs w:val="28"/>
        </w:rPr>
        <w:t>DRAFT OF ENQUIRY</w:t>
      </w:r>
      <w:bookmarkEnd w:id="0"/>
    </w:p>
    <w:p w:rsidR="002B1590" w:rsidRPr="00432950" w:rsidRDefault="002B1590" w:rsidP="002B1590">
      <w:pPr>
        <w:rPr>
          <w:rFonts w:ascii="Arial" w:hAnsi="Arial" w:cs="Arial"/>
          <w:b/>
          <w:color w:val="C00000"/>
          <w:sz w:val="28"/>
          <w:szCs w:val="28"/>
        </w:rPr>
      </w:pPr>
      <w:r w:rsidRPr="00432950">
        <w:rPr>
          <w:rFonts w:ascii="Arial" w:hAnsi="Arial" w:cs="Arial"/>
          <w:b/>
          <w:color w:val="C00000"/>
          <w:sz w:val="28"/>
          <w:szCs w:val="28"/>
        </w:rPr>
        <w:t>PROCEEDING RECORDING</w:t>
      </w:r>
    </w:p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“Enquiry Proceedings</w:t>
      </w:r>
    </w:p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Against Shri………</w:t>
      </w:r>
      <w:proofErr w:type="gramStart"/>
      <w:r w:rsidRPr="00432950">
        <w:rPr>
          <w:rFonts w:ascii="Arial" w:hAnsi="Arial" w:cs="Arial"/>
          <w:sz w:val="28"/>
          <w:szCs w:val="28"/>
        </w:rPr>
        <w:t>…..</w:t>
      </w:r>
      <w:proofErr w:type="gramEnd"/>
      <w:r w:rsidRPr="00432950">
        <w:rPr>
          <w:rFonts w:ascii="Arial" w:hAnsi="Arial" w:cs="Arial"/>
          <w:sz w:val="28"/>
          <w:szCs w:val="28"/>
        </w:rPr>
        <w:t>(name, fathers name and designation),</w:t>
      </w:r>
    </w:p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Charge Sheet No………… dated………</w:t>
      </w:r>
    </w:p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Place of enquiry………</w:t>
      </w:r>
      <w:proofErr w:type="gramStart"/>
      <w:r w:rsidRPr="00432950">
        <w:rPr>
          <w:rFonts w:ascii="Arial" w:hAnsi="Arial" w:cs="Arial"/>
          <w:sz w:val="28"/>
          <w:szCs w:val="28"/>
        </w:rPr>
        <w:t>…..</w:t>
      </w:r>
      <w:proofErr w:type="gramEnd"/>
      <w:r w:rsidRPr="00432950">
        <w:rPr>
          <w:rFonts w:ascii="Arial" w:hAnsi="Arial" w:cs="Arial"/>
          <w:sz w:val="28"/>
          <w:szCs w:val="28"/>
        </w:rPr>
        <w:t>time…………… date………..</w:t>
      </w:r>
    </w:p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Present: -</w:t>
      </w:r>
    </w:p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1.        Workman charged Shri…………………………</w:t>
      </w:r>
    </w:p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3.</w:t>
      </w:r>
      <w:bookmarkStart w:id="1" w:name="_GoBack"/>
      <w:bookmarkEnd w:id="1"/>
      <w:r w:rsidRPr="00432950">
        <w:rPr>
          <w:rFonts w:ascii="Arial" w:hAnsi="Arial" w:cs="Arial"/>
          <w:sz w:val="28"/>
          <w:szCs w:val="28"/>
        </w:rPr>
        <w:t>        Employer’s representative Shri…………………</w:t>
      </w:r>
    </w:p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</w:t>
      </w:r>
    </w:p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The contents of the aforesaid charge sheet were read over and explained to the workman in the language understand by him. He does not admit the charges; As such the enquiry is to be proceeded against him.</w:t>
      </w:r>
    </w:p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The list of witnesses and the list of documents relied upon and other documents are submitted by the employer’s representative, who they wanted to be used against the workman, charged. A copy of these documents has also been supplied to the workman.</w:t>
      </w:r>
    </w:p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The employer’s representative is asked to produce his Evidence</w:t>
      </w:r>
    </w:p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He produced his first witness.</w:t>
      </w:r>
    </w:p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Statement of Shri……………</w:t>
      </w:r>
      <w:proofErr w:type="gramStart"/>
      <w:r w:rsidRPr="00432950">
        <w:rPr>
          <w:rFonts w:ascii="Arial" w:hAnsi="Arial" w:cs="Arial"/>
          <w:sz w:val="28"/>
          <w:szCs w:val="28"/>
        </w:rPr>
        <w:t>….(</w:t>
      </w:r>
      <w:proofErr w:type="gramEnd"/>
      <w:r w:rsidRPr="00432950">
        <w:rPr>
          <w:rFonts w:ascii="Arial" w:hAnsi="Arial" w:cs="Arial"/>
          <w:sz w:val="28"/>
          <w:szCs w:val="28"/>
        </w:rPr>
        <w:t xml:space="preserve"> name, fathers name and designation of employer’s first witness):</w:t>
      </w:r>
    </w:p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</w:t>
      </w:r>
    </w:p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……………………………………………………………………………………… (The statement may be in narrative form or preferably, in question answer form)</w:t>
      </w:r>
    </w:p>
    <w:p w:rsidR="002B1590" w:rsidRPr="00432950" w:rsidRDefault="002B1590" w:rsidP="002B1590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</w:t>
      </w:r>
      <w:r w:rsidRPr="00432950">
        <w:rPr>
          <w:rFonts w:ascii="Arial" w:hAnsi="Arial" w:cs="Arial"/>
          <w:sz w:val="28"/>
        </w:rPr>
        <w:t>The workman does not want to cross-examine the witness.</w:t>
      </w:r>
    </w:p>
    <w:p w:rsidR="002B1590" w:rsidRPr="00432950" w:rsidRDefault="002B1590" w:rsidP="002B1590">
      <w:pPr>
        <w:jc w:val="both"/>
        <w:rPr>
          <w:rFonts w:ascii="Arial" w:hAnsi="Arial" w:cs="Arial"/>
          <w:sz w:val="28"/>
        </w:rPr>
      </w:pPr>
      <w:r w:rsidRPr="00432950">
        <w:rPr>
          <w:rFonts w:ascii="Arial" w:hAnsi="Arial" w:cs="Arial"/>
          <w:sz w:val="28"/>
        </w:rPr>
        <w:t>(The examination and cross-examination of the other witnesses of the employer and the employee shall be recorded in the same manner</w:t>
      </w:r>
      <w:proofErr w:type="gramStart"/>
      <w:r w:rsidRPr="00432950">
        <w:rPr>
          <w:rFonts w:ascii="Arial" w:hAnsi="Arial" w:cs="Arial"/>
          <w:sz w:val="28"/>
        </w:rPr>
        <w:t>. )</w:t>
      </w:r>
      <w:proofErr w:type="gramEnd"/>
    </w:p>
    <w:p w:rsidR="00F05D88" w:rsidRDefault="00F05D88"/>
    <w:sectPr w:rsidR="00F05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90"/>
    <w:rsid w:val="002B1590"/>
    <w:rsid w:val="00F0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29D8D-2F7A-47F0-AA2F-178D7B3C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2020-12-08T00:56:00Z</dcterms:created>
  <dcterms:modified xsi:type="dcterms:W3CDTF">2020-12-08T00:57:00Z</dcterms:modified>
</cp:coreProperties>
</file>